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F7" w:rsidRPr="005B45F6" w:rsidRDefault="006F60F7" w:rsidP="005B4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F6">
        <w:rPr>
          <w:rFonts w:ascii="Times New Roman" w:hAnsi="Times New Roman" w:cs="Times New Roman"/>
          <w:b/>
          <w:sz w:val="28"/>
          <w:szCs w:val="28"/>
        </w:rPr>
        <w:t>СИНДРОМ ЭМОЦИОНАЛЬНОГО СГОРАНИЯ. КАК БЫТЬ?</w:t>
      </w:r>
    </w:p>
    <w:p w:rsidR="006F60F7" w:rsidRPr="005B45F6" w:rsidRDefault="006F60F7" w:rsidP="005B4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0F7" w:rsidRPr="005B45F6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5F6">
        <w:rPr>
          <w:rFonts w:ascii="Times New Roman" w:hAnsi="Times New Roman" w:cs="Times New Roman"/>
          <w:sz w:val="28"/>
          <w:szCs w:val="28"/>
        </w:rPr>
        <w:t xml:space="preserve">     Сгорание – это синдром эмоционального истощения и снижения  уровня личных достижений. Чаще всего он возникает у людей, чья работа непосредственно связана с общением.</w:t>
      </w:r>
    </w:p>
    <w:p w:rsidR="006F60F7" w:rsidRPr="005B45F6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F7" w:rsidRDefault="006F60F7" w:rsidP="005B45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5F6">
        <w:rPr>
          <w:rFonts w:ascii="Times New Roman" w:hAnsi="Times New Roman" w:cs="Times New Roman"/>
          <w:b/>
          <w:i/>
          <w:sz w:val="28"/>
          <w:szCs w:val="28"/>
        </w:rPr>
        <w:t>Основные признаки:</w:t>
      </w:r>
    </w:p>
    <w:p w:rsidR="005B45F6" w:rsidRPr="005B45F6" w:rsidRDefault="005B45F6" w:rsidP="005B45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60F7" w:rsidRPr="005B45F6" w:rsidRDefault="006F60F7" w:rsidP="005B45F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5F6">
        <w:rPr>
          <w:rFonts w:ascii="Times New Roman" w:hAnsi="Times New Roman" w:cs="Times New Roman"/>
          <w:sz w:val="28"/>
          <w:szCs w:val="28"/>
        </w:rPr>
        <w:t>Пропадает желание проявлять себя в работе, добиваться успехов и признания среди коллег.</w:t>
      </w:r>
    </w:p>
    <w:p w:rsidR="006F60F7" w:rsidRPr="005B45F6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F7" w:rsidRPr="005B45F6" w:rsidRDefault="006F60F7" w:rsidP="005B45F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5F6">
        <w:rPr>
          <w:rFonts w:ascii="Times New Roman" w:hAnsi="Times New Roman" w:cs="Times New Roman"/>
          <w:sz w:val="28"/>
          <w:szCs w:val="28"/>
        </w:rPr>
        <w:t>Наступает эмоциональное истощение или чувство усталости – появляется ощущение, что Вы не можете ничего дать другим людям либо принести пользу. Могут появиться мысли о том, что Вы ничего не значите.</w:t>
      </w:r>
    </w:p>
    <w:p w:rsidR="006F60F7" w:rsidRPr="005B45F6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F7" w:rsidRPr="005B45F6" w:rsidRDefault="006F60F7" w:rsidP="005B45F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5F6">
        <w:rPr>
          <w:rFonts w:ascii="Times New Roman" w:hAnsi="Times New Roman" w:cs="Times New Roman"/>
          <w:sz w:val="28"/>
          <w:szCs w:val="28"/>
        </w:rPr>
        <w:t>Возникает негативное отношение к другим людям - недовольство окружающими, раздражительность, конфликтность.</w:t>
      </w:r>
    </w:p>
    <w:p w:rsidR="006F60F7" w:rsidRPr="005B45F6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F7" w:rsidRPr="005B45F6" w:rsidRDefault="006F60F7" w:rsidP="005B45F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5F6">
        <w:rPr>
          <w:rFonts w:ascii="Times New Roman" w:hAnsi="Times New Roman" w:cs="Times New Roman"/>
          <w:sz w:val="28"/>
          <w:szCs w:val="28"/>
        </w:rPr>
        <w:t xml:space="preserve">Теряется чувство юмора или, </w:t>
      </w:r>
      <w:proofErr w:type="gramStart"/>
      <w:r w:rsidRPr="005B45F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5B45F6">
        <w:rPr>
          <w:rFonts w:ascii="Times New Roman" w:hAnsi="Times New Roman" w:cs="Times New Roman"/>
          <w:sz w:val="28"/>
          <w:szCs w:val="28"/>
        </w:rPr>
        <w:t xml:space="preserve"> обычного, появляется «чёрный юмор»</w:t>
      </w:r>
    </w:p>
    <w:p w:rsidR="006F60F7" w:rsidRPr="005B45F6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F7" w:rsidRPr="005B45F6" w:rsidRDefault="006F60F7" w:rsidP="005B45F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5F6">
        <w:rPr>
          <w:rFonts w:ascii="Times New Roman" w:hAnsi="Times New Roman" w:cs="Times New Roman"/>
          <w:sz w:val="28"/>
          <w:szCs w:val="28"/>
        </w:rPr>
        <w:t>Возникает ощущение, что все Ваши действия совершаются по  принуждению, а не по собственному желанию.</w:t>
      </w:r>
    </w:p>
    <w:p w:rsidR="006F60F7" w:rsidRPr="005B45F6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F7" w:rsidRPr="005B45F6" w:rsidRDefault="006F60F7" w:rsidP="005B45F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5F6">
        <w:rPr>
          <w:rFonts w:ascii="Times New Roman" w:hAnsi="Times New Roman" w:cs="Times New Roman"/>
          <w:sz w:val="28"/>
          <w:szCs w:val="28"/>
        </w:rPr>
        <w:t xml:space="preserve">Появляются нарушение сна, головные боли, боли в спине и области груди; возможно увеличение веса, тяга к еде (сигаретам, покупкам, алкоголю и т.п.); </w:t>
      </w:r>
    </w:p>
    <w:p w:rsidR="005B45F6" w:rsidRDefault="005B45F6" w:rsidP="005B45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60F7" w:rsidRPr="005B45F6" w:rsidRDefault="006F60F7" w:rsidP="005B45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5F6">
        <w:rPr>
          <w:rFonts w:ascii="Times New Roman" w:hAnsi="Times New Roman" w:cs="Times New Roman"/>
          <w:b/>
          <w:i/>
          <w:sz w:val="28"/>
          <w:szCs w:val="28"/>
        </w:rPr>
        <w:t>Как помочь себе в сложившейся ситуации?</w:t>
      </w:r>
    </w:p>
    <w:p w:rsidR="006F60F7" w:rsidRPr="005B45F6" w:rsidRDefault="006F60F7" w:rsidP="005B45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60F7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5F6">
        <w:rPr>
          <w:rFonts w:ascii="Times New Roman" w:hAnsi="Times New Roman" w:cs="Times New Roman"/>
          <w:sz w:val="28"/>
          <w:szCs w:val="28"/>
        </w:rPr>
        <w:t xml:space="preserve">     Самое трудное – осознать наличие у себя данной проблемы. Обычно, первыми замечают изменения Ваши коллеги. Вы же, в свою очередь, склонны приписывать изменения кому и чему угодно, только не себе: ухудшились условия на работе, люди стали к вам более агрессивны, усложнились требования со стороны работодателя и др. 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F7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5F6">
        <w:rPr>
          <w:rFonts w:ascii="Times New Roman" w:hAnsi="Times New Roman" w:cs="Times New Roman"/>
          <w:sz w:val="28"/>
          <w:szCs w:val="28"/>
        </w:rPr>
        <w:t xml:space="preserve">     Необходимо взять ответственность за решение проблемы на себя. На данном этапе полезна помощь друзей и коллег по работе, когда «проговаривание» болезненных чувств и переживаний способствует снятию напряжения. Выделите негативные моменты, которые приводят к появлению симптомов «сгорания». Чаще всего в основе лежат личностные и семейные проблемы, напряжённость и нерешенность которых в течение длительного времени приводят к появлению и проблем в работе.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F7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     Итак, определите «как вы докатились до жизни такой». Синдром эмоционального сгорания – лишь реакция на определенный образ жизни, </w:t>
      </w:r>
      <w:r w:rsidRPr="005B45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стиль поведения. Значит, необходимо проанализировать, какие причины его вызвали. Как правило, благоприятное условие для развития синдрома – напряженная трудовая деятельность  в сочетании с невозможностью полноценного отдыха. Вы брали работу на дом, работали за себя и другого? Не высыпались, не помните, когда просто гуляли, ходили в гости? И вы удивляетесь, что вам сейчас так плохо? Организм сигнализирует: «Остановись, передохни!». Возьмите кратковременный отпуск, или хотя бы дайте себе обещание, что в эти выходные даже думать о работе не будете. 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5F6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     А может, вы считаете, что самое главное в вашей жизни это ваша работа? Это – сфера вашей самореализации. Прекрасно, вы нашли себя. Но оглянитесь вокруг – как много в жизни интересного кроме этого. Не упускаете ли вы возможность посмотреть этот мир, пообщаться с близкими, найти себе хобби? </w:t>
      </w:r>
    </w:p>
    <w:p w:rsid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0F7" w:rsidRDefault="006F60F7" w:rsidP="005B4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Попробуйте гармонично сочетать в своей жизни различные сферы.</w:t>
      </w: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прием «переключения на другие виды деятельности», прием «разнообразия впечатлений». Это – основа наших эмоций и чувств, яркие впечатления способны оказать сильное благотворное влияние на протекающие в организме процессы. 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0F7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5F6">
        <w:rPr>
          <w:rFonts w:ascii="Times New Roman" w:hAnsi="Times New Roman" w:cs="Times New Roman"/>
          <w:sz w:val="28"/>
          <w:szCs w:val="28"/>
        </w:rPr>
        <w:t xml:space="preserve">     </w:t>
      </w:r>
      <w:r w:rsidRPr="005B45F6">
        <w:rPr>
          <w:rFonts w:ascii="Times New Roman" w:hAnsi="Times New Roman" w:cs="Times New Roman"/>
          <w:b/>
          <w:i/>
          <w:sz w:val="28"/>
          <w:szCs w:val="28"/>
        </w:rPr>
        <w:t>Не забывайте о профессиональном правиле «поддержании границ своего Я»</w:t>
      </w:r>
      <w:r w:rsidRPr="005B45F6">
        <w:rPr>
          <w:rFonts w:ascii="Times New Roman" w:hAnsi="Times New Roman" w:cs="Times New Roman"/>
          <w:sz w:val="28"/>
          <w:szCs w:val="28"/>
        </w:rPr>
        <w:t>:  рабочие проблемы и проблемы других людей – это не Ваши проблемы! Но это не значит, что нужно становиться чёрствыми и бессердечными в общении. Просто, уходя домой, оставьте на работе все проблемы прошедшего рабочего дня, как будто это рабочая одежда или туфли.   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0F7" w:rsidRDefault="006F60F7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     Давайте размышлять дальше. Может, ваша работа рутинна, однообразна, вы откровенно скучаете и считаете каждую  минутку  до конца рабочего дня?  </w:t>
      </w:r>
      <w:r w:rsidRPr="005B45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Попытайтесь хотя бы что-то изменить в рабочем процессе</w:t>
      </w: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, более творчески подойти к выполнению своих трудовых обязанностей. Помните, вы сами строите свою жизнь. Никогда не бойтесь что-то менять в  жизни, если осознаете такую необходимость. 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     Используйте прием «профилактика радостью» - </w:t>
      </w:r>
      <w:r w:rsidRPr="005B45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каждом негативном событии пытайтесь найти что-то хорошее</w:t>
      </w: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B45F6">
        <w:rPr>
          <w:rFonts w:ascii="Times New Roman" w:hAnsi="Times New Roman" w:cs="Times New Roman"/>
          <w:sz w:val="28"/>
          <w:szCs w:val="28"/>
          <w:lang w:eastAsia="ru-RU"/>
        </w:rPr>
        <w:t>какие то</w:t>
      </w:r>
      <w:proofErr w:type="gramEnd"/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позитивные моменты, и, отталкиваясь от этого, делайте то, что вам нужно сделать. Вы оказались в ситуации конфликта с коллегой или родителем? Какие плюсы? А то, что вы озвучили свое мнение, показали, что не готовы со всем соглашаться? Может, в следующий раз это примут к сведению, и не будут навязывать неугодные для вас условия, будут чаще прислушиваться к вашему мнению?  </w:t>
      </w:r>
    </w:p>
    <w:p w:rsid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5B45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Может быть, вам поможет музыка</w:t>
      </w: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? Подобранная соответствующим образом, она способна существенно изменить настроение. А если вы еще станцуете, то сама двигательная активность повысит тонус. 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     Возьмите хорошую книгу и погрузитесь в  события, которые происходят с героями. </w:t>
      </w:r>
      <w:r w:rsidRPr="005B45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Ищите книги позитивного настроя</w:t>
      </w:r>
      <w:r w:rsidRPr="005B45F6">
        <w:rPr>
          <w:rFonts w:ascii="Times New Roman" w:hAnsi="Times New Roman" w:cs="Times New Roman"/>
          <w:sz w:val="28"/>
          <w:szCs w:val="28"/>
          <w:lang w:eastAsia="ru-RU"/>
        </w:rPr>
        <w:t>. В таком случае герои и события «поведут» вас за собой, отвлекут от грустных мыслей, поднимут настроение.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B45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Природа – хорошее средство умиротворения</w:t>
      </w:r>
      <w:r w:rsidRPr="005B45F6">
        <w:rPr>
          <w:rFonts w:ascii="Times New Roman" w:hAnsi="Times New Roman" w:cs="Times New Roman"/>
          <w:sz w:val="28"/>
          <w:szCs w:val="28"/>
          <w:lang w:eastAsia="ru-RU"/>
        </w:rPr>
        <w:t>, нормализации всех процессов в организме. Свежий воздух – хорошая подпитка мозга кислородом. Погуляйте по парку, лесу. Сходите за грибами, ягодами, искупайтесь в водоеме, позагорайте, погрейтесь под ярким летним солнышком.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B45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очень важно окружить себя людьми позитивно мыслящими</w:t>
      </w: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не склонны жаловаться на жизнь. Людей  с различными интересами, доброжелательно настроенных к окружающим.  Бодрый, позитивный настрой будет  передаваться и вам. Не жалуйтесь, а лучше действуйте. Сходите куда-нибудь вместе – в сауну, кино, поиграйте в бильярд, и т.д. 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     Все же – любите себя, цените, заботьтесь о своем здоровье. 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5F6" w:rsidRDefault="005B45F6" w:rsidP="005B45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5F6">
        <w:rPr>
          <w:rFonts w:ascii="Times New Roman" w:hAnsi="Times New Roman" w:cs="Times New Roman"/>
          <w:iCs/>
          <w:sz w:val="28"/>
          <w:szCs w:val="28"/>
        </w:rPr>
        <w:t xml:space="preserve">Перестаньте искать в работе счастье или спасение. Она — не убежище, а деятельность, которая хороша сама по себе. 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B45F6" w:rsidRDefault="005B45F6" w:rsidP="005B45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5F6">
        <w:rPr>
          <w:rFonts w:ascii="Times New Roman" w:hAnsi="Times New Roman" w:cs="Times New Roman"/>
          <w:iCs/>
          <w:sz w:val="28"/>
          <w:szCs w:val="28"/>
        </w:rPr>
        <w:t xml:space="preserve">Перестаньте жить </w:t>
      </w:r>
      <w:proofErr w:type="gramStart"/>
      <w:r w:rsidRPr="005B45F6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5B45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B45F6">
        <w:rPr>
          <w:rFonts w:ascii="Times New Roman" w:hAnsi="Times New Roman" w:cs="Times New Roman"/>
          <w:iCs/>
          <w:sz w:val="28"/>
          <w:szCs w:val="28"/>
        </w:rPr>
        <w:t>других</w:t>
      </w:r>
      <w:proofErr w:type="gramEnd"/>
      <w:r w:rsidRPr="005B45F6">
        <w:rPr>
          <w:rFonts w:ascii="Times New Roman" w:hAnsi="Times New Roman" w:cs="Times New Roman"/>
          <w:iCs/>
          <w:sz w:val="28"/>
          <w:szCs w:val="28"/>
        </w:rPr>
        <w:t xml:space="preserve"> их жизнью. Живите, пожалуйста, своей. Не вместо людей, а вместе с ними.  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B45F6" w:rsidRDefault="005B45F6" w:rsidP="005B45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5F6">
        <w:rPr>
          <w:rFonts w:ascii="Times New Roman" w:hAnsi="Times New Roman" w:cs="Times New Roman"/>
          <w:iCs/>
          <w:sz w:val="28"/>
          <w:szCs w:val="28"/>
        </w:rPr>
        <w:t xml:space="preserve">Если вам очень хочется кому-то помочь или сделать за него его работу, задайте себе вопрос: так ли уж ему это нужно? А может, он справится сам? </w:t>
      </w:r>
    </w:p>
    <w:p w:rsidR="005B45F6" w:rsidRPr="005B45F6" w:rsidRDefault="005B45F6" w:rsidP="005B45F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B45F6" w:rsidRPr="005B45F6" w:rsidRDefault="005B45F6" w:rsidP="005B45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5F6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Разнообразьте свой досуг, не забывайте об отдыхе, об общении с друзьями, путешествиях, прогулках на природе.  </w:t>
      </w:r>
    </w:p>
    <w:p w:rsidR="005B45F6" w:rsidRPr="005B45F6" w:rsidRDefault="005B45F6" w:rsidP="005B4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58" w:rsidRPr="005B45F6" w:rsidRDefault="002E3758" w:rsidP="005B4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3758" w:rsidRPr="005B45F6" w:rsidSect="006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50A"/>
    <w:multiLevelType w:val="hybridMultilevel"/>
    <w:tmpl w:val="B39A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668C9"/>
    <w:multiLevelType w:val="hybridMultilevel"/>
    <w:tmpl w:val="6B56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0F7"/>
    <w:rsid w:val="002E3758"/>
    <w:rsid w:val="005B45F6"/>
    <w:rsid w:val="006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0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2017-11-29T09:29:00Z</dcterms:created>
  <dcterms:modified xsi:type="dcterms:W3CDTF">2017-11-29T09:33:00Z</dcterms:modified>
</cp:coreProperties>
</file>